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0FD" w:rsidRDefault="006D30FD" w:rsidP="006D30FD">
      <w:pPr>
        <w:spacing w:after="0" w:line="240" w:lineRule="auto"/>
        <w:jc w:val="both"/>
      </w:pPr>
      <w:r>
        <w:rPr>
          <w:rFonts w:ascii="Times New Roman" w:hAnsi="Times New Roman"/>
          <w:b/>
        </w:rPr>
        <w:t>СТАНДАРД  10:</w:t>
      </w:r>
      <w:r>
        <w:rPr>
          <w:rFonts w:ascii="Times New Roman" w:hAnsi="Times New Roman"/>
        </w:rPr>
        <w:t xml:space="preserve">  КВАЛИТЕТ  УПРАВЉАЊА  ВИСОКОШКОЛСКОМ  УСТАНОВОМ  И  КВАЛИТЕТ НЕНАСТАВНЕ ПОДРШКЕ </w:t>
      </w:r>
    </w:p>
    <w:p w:rsidR="006D30FD" w:rsidRDefault="006D30FD" w:rsidP="006D30FD">
      <w:pPr>
        <w:spacing w:after="0" w:line="240" w:lineRule="auto"/>
        <w:jc w:val="both"/>
        <w:rPr>
          <w:rFonts w:ascii="Times New Roman" w:hAnsi="Times New Roman"/>
        </w:rPr>
      </w:pPr>
    </w:p>
    <w:p w:rsidR="006D30FD" w:rsidRDefault="006D30FD" w:rsidP="006D30FD">
      <w:pPr>
        <w:spacing w:after="0" w:line="240" w:lineRule="auto"/>
        <w:jc w:val="both"/>
      </w:pPr>
      <w:r>
        <w:rPr>
          <w:rFonts w:ascii="Times New Roman" w:hAnsi="Times New Roman"/>
          <w:b/>
          <w:lang w:val="en-US"/>
        </w:rPr>
        <w:t>Табела 10.1.</w:t>
      </w:r>
      <w:r>
        <w:rPr>
          <w:rFonts w:ascii="Times New Roman" w:hAnsi="Times New Roman"/>
          <w:lang w:val="en-US"/>
        </w:rPr>
        <w:t xml:space="preserve">  Број ненаставних  радника  стално  запослених  у  високошколској установи у оквиру одговарајућих организационих јединица </w:t>
      </w:r>
    </w:p>
    <w:p w:rsidR="006D30FD" w:rsidRDefault="006D30FD" w:rsidP="006D30FD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11158" w:type="dxa"/>
        <w:jc w:val="center"/>
        <w:tblLayout w:type="fixed"/>
        <w:tblLook w:val="0000"/>
      </w:tblPr>
      <w:tblGrid>
        <w:gridCol w:w="549"/>
        <w:gridCol w:w="2377"/>
        <w:gridCol w:w="1843"/>
        <w:gridCol w:w="1701"/>
        <w:gridCol w:w="2126"/>
        <w:gridCol w:w="2562"/>
      </w:tblGrid>
      <w:tr w:rsidR="006D30FD" w:rsidTr="006520E3">
        <w:trPr>
          <w:jc w:val="center"/>
        </w:trPr>
        <w:tc>
          <w:tcPr>
            <w:tcW w:w="5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6D30FD" w:rsidRDefault="006D30FD" w:rsidP="006520E3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3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6D30FD" w:rsidRDefault="006D30FD" w:rsidP="006520E3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организационе јединице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Радно место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256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Квалификација</w:t>
            </w:r>
          </w:p>
        </w:tc>
      </w:tr>
      <w:tr w:rsidR="006D30FD" w:rsidTr="006520E3">
        <w:trPr>
          <w:trHeight w:val="366"/>
          <w:jc w:val="center"/>
        </w:trPr>
        <w:tc>
          <w:tcPr>
            <w:tcW w:w="54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3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Pr="00033D0C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Генерални секретар Универзитета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/>
              </w:rPr>
              <w:t>Генерални секретар Универзитета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Драгана М. Вујовић</w:t>
            </w:r>
          </w:p>
        </w:tc>
        <w:tc>
          <w:tcPr>
            <w:tcW w:w="256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Pr="009657B3" w:rsidRDefault="009657B3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/>
              </w:rPr>
              <w:t>Ниво 7, подниво 7.</w:t>
            </w:r>
            <w:r>
              <w:rPr>
                <w:rFonts w:ascii="Times New Roman" w:eastAsia="MS Mincho" w:hAnsi="Times New Roman"/>
                <w:lang w:val="en-US"/>
              </w:rPr>
              <w:t>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/>
              </w:rPr>
              <w:t>Канцеларија за правне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Правно-кадровски аналитичар (за признавање страних високошколских исправа и општа питања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Борјанка Л. Благојевић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/>
              </w:rPr>
              <w:t>Канцеларија за правне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Дипломирани правник за правне,</w:t>
            </w:r>
          </w:p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кадровске и административ-не послове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Марија Б. Кондић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9657B3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6, подниво 6.2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/>
              </w:rPr>
              <w:t>Канцеларија за правне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Правно-кадровски аналитичар (за наставно особље и студије)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Наташа Љ. Максимовић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9657B3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/>
              </w:rPr>
              <w:t>Канцеларија за правне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Руководилац правних, кадровских и административ-них послова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Милица З. Остојић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Pr="009657B3" w:rsidRDefault="009657B3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/>
              </w:rPr>
              <w:t>Ниво 7, подниво 7.</w:t>
            </w:r>
            <w:r>
              <w:rPr>
                <w:rFonts w:ascii="Times New Roman" w:eastAsia="MS Mincho" w:hAnsi="Times New Roman"/>
                <w:lang w:val="en-US"/>
              </w:rPr>
              <w:t>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Служба за економско-финансијске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Самостални финансијско-рачуноводствени сарадник (на пословима зараде и других примања)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Бранислава Ј. Дошеновић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BD2210">
              <w:rPr>
                <w:rFonts w:ascii="Times New Roman" w:eastAsia="MS Mincho" w:hAnsi="Times New Roman"/>
                <w:lang w:val="sr-Cyrl-CS"/>
              </w:rPr>
              <w:t>Ниво 6, подниво 6.1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Служба за економско-финансијске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Руководилац финансијско-рачуноводстве-них послова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Гордана Г. Кажић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Служба за економско-финансијске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Самостални финансијско-рачуноводствени сарадник (на </w:t>
            </w:r>
            <w:r>
              <w:rPr>
                <w:rFonts w:ascii="Times New Roman" w:eastAsia="MS Mincho" w:hAnsi="Times New Roman"/>
                <w:lang w:val="sr-Cyrl-CS"/>
              </w:rPr>
              <w:lastRenderedPageBreak/>
              <w:t>пословима оперативе)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Тијана В. Фејеш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bookmarkStart w:id="0" w:name="_GoBack"/>
            <w:r w:rsidRPr="00BD2210">
              <w:rPr>
                <w:rFonts w:ascii="Times New Roman" w:eastAsia="MS Mincho" w:hAnsi="Times New Roman"/>
                <w:lang w:val="sr-Cyrl-CS"/>
              </w:rPr>
              <w:t>Ниво 6, подниво 6.1</w:t>
            </w:r>
            <w:bookmarkEnd w:id="0"/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Pr="006767B7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lastRenderedPageBreak/>
              <w:t xml:space="preserve">9. 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Служба за економско-финансијске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Pr="006767B7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Самостални финансијско-рачуноводствени сарадник (на пословима главне књиге)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Весна В. Крстић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4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Канцеларија за међународну сарадњу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Самостални стручнотехнички сарадник за међународну сарадњу-шеф канцеларије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Ивана М. Вујков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Канцеларија за међународну сарадњу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Виши стручнотехнички сарадник за међународну сарадњу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Владимир В. Тодоровић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Канцеларија за наставу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Самостални стручнотехнички сарадник за студије и студентска питања (за студије, студентска питања и унапређење квалитета)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Јасмина М. Биро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E21C7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Канцеларија за наставу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Самостални стручнотехнички сарадник за студије и студентска питња (за студије, студентска питања и акредитацију)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Наташа Ч. Храбовски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14. 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Канцеларија за наставу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Самостални стручнотехнички сарадник за студије и студентска питања-шеф канцеларије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Татјана Р. Врањешевић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Служба за опште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Руководилац послова јавних набавки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Јован Д. Јоковић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BD2210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16.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Служба за опште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Референт за правне, кадровске и административ-не послове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Добрила Н. Даниловић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4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17.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Служба за опште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Службеник за послове заштите, безбедности и здравља на раду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Зоран В. Даниловић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Pr="00BD2210" w:rsidRDefault="00BD2210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Ниво 6, подниво 6.1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18. 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Служба за опште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Дактилограф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Анђа И. Милошевић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4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Служба за опште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Дактилограф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Снежана М. Новковић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3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20. 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Служба за опште послове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Спремачица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Драгица Ј. Андрејић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Центар за информационе технологије-ЦИТ-УНС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Руководилац послова информационих система и технологија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Милан М. Керац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CC49B7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C49B7">
              <w:rPr>
                <w:rFonts w:ascii="Times New Roman" w:eastAsia="MS Mincho" w:hAnsi="Times New Roman"/>
                <w:lang/>
              </w:rPr>
              <w:t>Ниво 7, подниво 7.2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Центар за информационе технологије-ЦИТ-УНС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Пројектант информатичке инфраструктуре (систем инжењер за комуникације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Сава П. Младеновић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23. 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Центар за информационе технологије-ЦИТ-УНС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Пројектант информатиче инфраструктуре (главни систем инжењер)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Иван А. Нејгебауер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CC49B7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/>
              </w:rPr>
              <w:t>Ниво 7, подниво 7.2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Центар за информационе технологије-ЦИТ-УНС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Администратор информационих система и технологија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Драгослав П. Бабић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1352CC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BD2210">
              <w:rPr>
                <w:rFonts w:ascii="Times New Roman" w:eastAsia="MS Mincho" w:hAnsi="Times New Roman"/>
                <w:lang w:val="sr-Cyrl-CS"/>
              </w:rPr>
              <w:t>Ниво 6, подниво 6.1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Центар за информационе технологије-ЦИТ-УНС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Пројектант информационих система и програма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Татјана И. Зубић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CC49B7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C49B7">
              <w:rPr>
                <w:rFonts w:ascii="Times New Roman" w:eastAsia="MS Mincho" w:hAnsi="Times New Roman"/>
                <w:lang/>
              </w:rPr>
              <w:t>Ниво 7, подниво 7.2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26. 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Центар за информационе технологије-ЦИТ-УНС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Пројектант информатичке инфраструктуре (главни администратор система)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Зоран Б. Војновић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27. 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Центар за информационе технологије-ЦИТ-УНС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Пројектант информационих система и програма (Главни пројектант)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Татјана Ж. Тошић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CC49B7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C49B7">
              <w:rPr>
                <w:rFonts w:ascii="Times New Roman" w:eastAsia="MS Mincho" w:hAnsi="Times New Roman"/>
                <w:lang/>
              </w:rPr>
              <w:t>Ниво 7, подниво 7.2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28.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Канцеларија за науку и пројекте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Самостални стручнотехнички сарадник за остале делатности-шеф Канцеларије за науку и пројекте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Ана М. Шоти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29.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Канцеларија за науку и пројекте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Виши стручнотехнички сарадник за рад за остале делатности (послови вођења пројеката)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Дуња В. Будовић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Канцеларија за науку и пројекте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Самостални стручнотехнички сарадник за остале делатности (послови финансијског управљања пројектима)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Немања Р. Мишковић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F709E9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/>
              </w:rPr>
              <w:t>Ниво 6, подниво 6</w:t>
            </w:r>
            <w:r w:rsidR="006D30FD">
              <w:rPr>
                <w:rFonts w:ascii="Times New Roman" w:eastAsia="MS Mincho" w:hAnsi="Times New Roman"/>
                <w:lang/>
              </w:rPr>
              <w:t>.2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31.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Канцеларија за науку и пројекте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Самостални стручнотехнички сарадник за остале делатности (послови вођења пројеката)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Весна С. Машуловић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190BC0"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32.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Центар за информисање и односе с јавношћу (Инфо-центар Универзитета)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Руководилац послова за односе са јавношћу и маркетинг-руководилац Инфо-центра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Јелана М. Цвејин Познић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33.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Центар за информисање и односе с јавношћу (Инфо-центар Универзитета)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Службеник за односе са јавношћу и маркетинг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Сања З. Суботић Гантар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F709E9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/>
              </w:rPr>
              <w:t>Ниво 7, подниво 7.1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34.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Центар за информисање и односе с јавношћу (Инфо-центар Универзитета)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Pr="000A0968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Виши стручнотехнички сарадник за </w:t>
            </w:r>
            <w:r>
              <w:rPr>
                <w:rFonts w:ascii="Times New Roman" w:eastAsia="MS Mincho" w:hAnsi="Times New Roman"/>
                <w:lang/>
              </w:rPr>
              <w:t>рад за остале делатности (за саветовање студената и развој каријере)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Стефан А. Савић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F709E9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6, подниво 6.2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35.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Централна библиотека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Секретар универзитетске библиотеке-управник Централне библиотеке Универзитета у Новом Саду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Мирјана Т. Брковић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Pr="00EC4029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8</w:t>
            </w:r>
          </w:p>
        </w:tc>
      </w:tr>
      <w:tr w:rsidR="006D30FD" w:rsidTr="006520E3">
        <w:trPr>
          <w:trHeight w:val="377"/>
          <w:jc w:val="center"/>
        </w:trPr>
        <w:tc>
          <w:tcPr>
            <w:tcW w:w="54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36.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Кабинет ректора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Шеф кабинета ректора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Љиљана М. Мићовић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6D30FD" w:rsidRDefault="006D30FD" w:rsidP="006520E3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Ниво 7, подниво 7.1</w:t>
            </w:r>
          </w:p>
        </w:tc>
      </w:tr>
    </w:tbl>
    <w:p w:rsidR="00543127" w:rsidRDefault="00543127"/>
    <w:sectPr w:rsidR="00543127" w:rsidSect="00BF5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00007843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compat/>
  <w:rsids>
    <w:rsidRoot w:val="006D30FD"/>
    <w:rsid w:val="001352CC"/>
    <w:rsid w:val="00190BC0"/>
    <w:rsid w:val="00284D9A"/>
    <w:rsid w:val="003952F3"/>
    <w:rsid w:val="00543127"/>
    <w:rsid w:val="006D30FD"/>
    <w:rsid w:val="006E21C7"/>
    <w:rsid w:val="009657B3"/>
    <w:rsid w:val="00AD4F7D"/>
    <w:rsid w:val="00BD2210"/>
    <w:rsid w:val="00BF5524"/>
    <w:rsid w:val="00CC49B7"/>
    <w:rsid w:val="00D94FB1"/>
    <w:rsid w:val="00EC4029"/>
    <w:rsid w:val="00F7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0FD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029"/>
    <w:rPr>
      <w:rFonts w:ascii="Segoe UI" w:eastAsia="Calibri" w:hAnsi="Segoe UI" w:cs="Segoe UI"/>
      <w:sz w:val="18"/>
      <w:szCs w:val="18"/>
      <w:lang w:val="uz-Cyrl-U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Nešković</dc:creator>
  <cp:keywords/>
  <dc:description/>
  <cp:lastModifiedBy>jasmina</cp:lastModifiedBy>
  <cp:revision>9</cp:revision>
  <cp:lastPrinted>2020-10-19T07:17:00Z</cp:lastPrinted>
  <dcterms:created xsi:type="dcterms:W3CDTF">2020-10-16T10:30:00Z</dcterms:created>
  <dcterms:modified xsi:type="dcterms:W3CDTF">2020-11-30T12:00:00Z</dcterms:modified>
</cp:coreProperties>
</file>