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8A" w:rsidRPr="00612A8A" w:rsidRDefault="00612A8A" w:rsidP="00612A8A">
      <w:pPr>
        <w:shd w:val="clear" w:color="auto" w:fill="F9F9F9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 w:eastAsia="sr-Latn-RS"/>
        </w:rPr>
      </w:pPr>
      <w:r w:rsidRPr="00612A8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sr-Latn-RS"/>
        </w:rPr>
        <w:t>2020 TIPP Courses</w:t>
      </w:r>
    </w:p>
    <w:p w:rsidR="00612A8A" w:rsidRPr="00612A8A" w:rsidRDefault="00612A8A" w:rsidP="00612A8A">
      <w:pPr>
        <w:shd w:val="clear" w:color="auto" w:fill="F9F9F9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 w:eastAsia="sr-Latn-RS"/>
        </w:rPr>
      </w:pPr>
      <w:bookmarkStart w:id="0" w:name="_GoBack"/>
      <w:bookmarkEnd w:id="0"/>
    </w:p>
    <w:tbl>
      <w:tblPr>
        <w:tblW w:w="9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571"/>
        <w:gridCol w:w="2974"/>
        <w:gridCol w:w="1562"/>
        <w:gridCol w:w="1698"/>
        <w:gridCol w:w="1848"/>
      </w:tblGrid>
      <w:tr w:rsidR="00612A8A" w:rsidRPr="00612A8A" w:rsidTr="00612A8A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RS"/>
              </w:rPr>
              <w:t>Themes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RS"/>
              </w:rPr>
              <w:t>No.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RS"/>
              </w:rPr>
              <w:t>Courses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RS"/>
              </w:rPr>
              <w:t>Academic Institution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RS"/>
              </w:rPr>
              <w:t>Duration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RS"/>
              </w:rPr>
              <w:t>The number of</w:t>
            </w:r>
            <w:r w:rsidRPr="00612A8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RS"/>
              </w:rPr>
              <w:br/>
              <w:t>scholarships</w:t>
            </w:r>
          </w:p>
        </w:tc>
      </w:tr>
      <w:tr w:rsidR="00612A8A" w:rsidRPr="00612A8A" w:rsidTr="00612A8A">
        <w:trPr>
          <w:trHeight w:val="1125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 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 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Sufficiency Economy Philosophy (SEP)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hyperlink r:id="rId4" w:history="1">
              <w:r w:rsidRPr="00612A8A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r-Latn-RS"/>
                </w:rPr>
                <w:t>Master of Science Program in Bioscience for Sustainable Agriculture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Silpakorn 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2 years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(July 2020 –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August 2022)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Unlimited</w:t>
            </w:r>
          </w:p>
        </w:tc>
      </w:tr>
      <w:tr w:rsidR="00612A8A" w:rsidRPr="00612A8A" w:rsidTr="00612A8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2.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hyperlink r:id="rId5" w:history="1">
              <w:r w:rsidRPr="00612A8A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r-Latn-RS"/>
                </w:rPr>
                <w:t>Master of Rural Development Management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Khon Kaen 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15 months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(June 2020 –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September 2021)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3 scholarships</w:t>
            </w:r>
          </w:p>
        </w:tc>
      </w:tr>
      <w:tr w:rsidR="00612A8A" w:rsidRPr="00612A8A" w:rsidTr="00612A8A"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 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 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 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 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 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Climate Change</w:t>
            </w:r>
          </w:p>
          <w:p w:rsidR="00612A8A" w:rsidRPr="00612A8A" w:rsidRDefault="00612A8A" w:rsidP="00612A8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3.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hyperlink r:id="rId6" w:history="1">
              <w:r w:rsidRPr="00612A8A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r-Latn-RS"/>
                </w:rPr>
                <w:t>Master of Science in Environmental Science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Chiang Mai 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2 years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(June 2020 –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May 2022)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5 scholarships</w:t>
            </w:r>
          </w:p>
        </w:tc>
      </w:tr>
      <w:tr w:rsidR="00612A8A" w:rsidRPr="00612A8A" w:rsidTr="00612A8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4.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hyperlink r:id="rId7" w:history="1">
              <w:r w:rsidRPr="00612A8A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r-Latn-RS"/>
                </w:rPr>
                <w:t>Master of Science/Master of Engineering Program in Energy Technology and Management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King Mongkut’s University of Technology Thonburi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2 years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(August 2020 –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July 2022)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3 scholarships</w:t>
            </w:r>
          </w:p>
        </w:tc>
      </w:tr>
      <w:tr w:rsidR="00612A8A" w:rsidRPr="00612A8A" w:rsidTr="00612A8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5.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hyperlink r:id="rId8" w:history="1">
              <w:r w:rsidRPr="00612A8A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r-Latn-RS"/>
                </w:rPr>
                <w:t>Master of Science Program in Geographic Information Science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Naresuan 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2 years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(June 2020 –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May 2022)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1 scholarship</w:t>
            </w:r>
          </w:p>
        </w:tc>
      </w:tr>
      <w:tr w:rsidR="00612A8A" w:rsidRPr="00612A8A" w:rsidTr="00612A8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6.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hyperlink r:id="rId9" w:history="1">
              <w:r w:rsidRPr="00612A8A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r-Latn-RS"/>
                </w:rPr>
                <w:t>Master of Science Program in Earth System Science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Prince of Songkla 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2 years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(July 2020 –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June 2022)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10 scholarships</w:t>
            </w:r>
          </w:p>
        </w:tc>
      </w:tr>
      <w:tr w:rsidR="00612A8A" w:rsidRPr="00612A8A" w:rsidTr="00612A8A"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 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 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 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 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Food Security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7.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hyperlink r:id="rId10" w:history="1">
              <w:r w:rsidRPr="00612A8A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r-Latn-RS"/>
                </w:rPr>
                <w:t>Master of Science in Food Science and Technology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Chulalongkorn 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2 years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(August 2020 –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May 2022)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5 scholarships</w:t>
            </w:r>
          </w:p>
        </w:tc>
      </w:tr>
      <w:tr w:rsidR="00612A8A" w:rsidRPr="00612A8A" w:rsidTr="00612A8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8.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hyperlink r:id="rId11" w:history="1">
              <w:r w:rsidRPr="00612A8A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r-Latn-RS"/>
                </w:rPr>
                <w:t>Master of Science Program in Agriculture Biotechnology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Naresuan 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2 years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(June 2020 –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May 2022)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1 scholarship</w:t>
            </w:r>
          </w:p>
        </w:tc>
      </w:tr>
      <w:tr w:rsidR="00612A8A" w:rsidRPr="00612A8A" w:rsidTr="00612A8A">
        <w:trPr>
          <w:trHeight w:val="4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9.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hyperlink r:id="rId12" w:history="1">
              <w:r w:rsidRPr="00612A8A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r-Latn-RS"/>
                </w:rPr>
                <w:t>Master of Science Program in Postharvest Technology and Innovation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Mae Fah Luang 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2 years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(August 2020 –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August 2022)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6 scholarships</w:t>
            </w:r>
          </w:p>
        </w:tc>
      </w:tr>
      <w:tr w:rsidR="00612A8A" w:rsidRPr="00612A8A" w:rsidTr="00612A8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10.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hyperlink r:id="rId13" w:history="1">
              <w:r w:rsidRPr="00612A8A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r-Latn-RS"/>
                </w:rPr>
                <w:t>Master of Science Program in Veterinary Public Health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Chiang Mai 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2 years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(June 2020 –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May 2022)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10 scholarships</w:t>
            </w:r>
          </w:p>
        </w:tc>
      </w:tr>
      <w:tr w:rsidR="00612A8A" w:rsidRPr="00612A8A" w:rsidTr="00612A8A"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lastRenderedPageBreak/>
              <w:t>Public Health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11.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hyperlink r:id="rId14" w:history="1">
              <w:r w:rsidRPr="00612A8A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r-Latn-RS"/>
                </w:rPr>
                <w:t>Master of Science Program in Dermatology and Dermatosurgery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Institute of Dermatology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2 years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(August 2020 –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May 2022)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2 scholarships</w:t>
            </w:r>
          </w:p>
        </w:tc>
      </w:tr>
      <w:tr w:rsidR="00612A8A" w:rsidRPr="00612A8A" w:rsidTr="00612A8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12.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hyperlink r:id="rId15" w:history="1">
              <w:r w:rsidRPr="00612A8A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r-Latn-RS"/>
                </w:rPr>
                <w:t>Master of Public Health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Mahidol 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1 year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(May 2020 –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June 2021)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10 scholarships</w:t>
            </w:r>
          </w:p>
        </w:tc>
      </w:tr>
      <w:tr w:rsidR="00612A8A" w:rsidRPr="00612A8A" w:rsidTr="00612A8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13.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hyperlink r:id="rId16" w:history="1">
              <w:r w:rsidRPr="00612A8A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r-Latn-RS"/>
                </w:rPr>
                <w:t>Master of Public Health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Mae Fah Luang 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2 years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(August 2020 –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August 2022)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5 scholarships</w:t>
            </w:r>
          </w:p>
        </w:tc>
      </w:tr>
      <w:tr w:rsidR="00612A8A" w:rsidRPr="00612A8A" w:rsidTr="00612A8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14.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hyperlink r:id="rId17" w:history="1">
              <w:r w:rsidRPr="00612A8A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r-Latn-RS"/>
                </w:rPr>
                <w:t>Master of Nursing Science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Chiang Mai 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2 years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(June 2020 –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May 2022)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10 scholarships</w:t>
            </w:r>
          </w:p>
        </w:tc>
      </w:tr>
      <w:tr w:rsidR="00612A8A" w:rsidRPr="00612A8A" w:rsidTr="00612A8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15.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hyperlink r:id="rId18" w:history="1">
              <w:r w:rsidRPr="00612A8A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r-Latn-RS"/>
                </w:rPr>
                <w:t>Master of Science Program in Occupational Medicine and Occupational Health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Khon Kaen 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2 years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(August 2020 –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July 2022)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3 scholarships</w:t>
            </w:r>
          </w:p>
        </w:tc>
      </w:tr>
      <w:tr w:rsidR="00612A8A" w:rsidRPr="00612A8A" w:rsidTr="00612A8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16.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hyperlink r:id="rId19" w:history="1">
              <w:r w:rsidRPr="00612A8A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r-Latn-RS"/>
                </w:rPr>
                <w:t>Master of Science Program in Phytopharmaceutical Sciences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Mahidol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2 years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(August 2020 –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July 2022)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1 scholarship</w:t>
            </w:r>
          </w:p>
        </w:tc>
      </w:tr>
      <w:tr w:rsidR="00612A8A" w:rsidRPr="00612A8A" w:rsidTr="00612A8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17.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hyperlink r:id="rId20" w:history="1">
              <w:r w:rsidRPr="00612A8A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r-Latn-RS"/>
                </w:rPr>
                <w:t>Master of Science in Pharmacology and Biomolecular Science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Mahidol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2 years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(August 2020 –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July 2022)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1 scholarship</w:t>
            </w:r>
          </w:p>
        </w:tc>
      </w:tr>
      <w:tr w:rsidR="00612A8A" w:rsidRPr="00612A8A" w:rsidTr="00612A8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18.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hyperlink r:id="rId21" w:history="1">
              <w:r w:rsidRPr="00612A8A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r-Latn-RS"/>
                </w:rPr>
                <w:t>Master of Science Program in Environmental, Safety Technology and Health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Walailak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2 years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(August 2020 –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July 2022)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5 scholarships</w:t>
            </w:r>
          </w:p>
        </w:tc>
      </w:tr>
      <w:tr w:rsidR="00612A8A" w:rsidRPr="00612A8A" w:rsidTr="00612A8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19.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hyperlink r:id="rId22" w:history="1">
              <w:r w:rsidRPr="00612A8A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r-Latn-RS"/>
                </w:rPr>
                <w:t>Master of Science Program in Engineering and Technology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Thammasat 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2 years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(August 2020 –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July 2022)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10 scholarships</w:t>
            </w:r>
          </w:p>
        </w:tc>
      </w:tr>
      <w:tr w:rsidR="00612A8A" w:rsidRPr="00612A8A" w:rsidTr="00612A8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20.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hyperlink r:id="rId23" w:history="1">
              <w:r w:rsidRPr="00612A8A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r-Latn-RS"/>
                </w:rPr>
                <w:t>Master of Science Program in Biopharmaceutical Sciences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Mahidol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2 years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(August 2020 –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July 2022)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1 scholarship</w:t>
            </w:r>
          </w:p>
        </w:tc>
      </w:tr>
      <w:tr w:rsidR="00612A8A" w:rsidRPr="00612A8A" w:rsidTr="00612A8A"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Other topics related to</w:t>
            </w: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br/>
              <w:t>SDGs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21.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hyperlink r:id="rId24" w:history="1">
              <w:r w:rsidRPr="00612A8A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r-Latn-RS"/>
                </w:rPr>
                <w:t>Master of Arts Program in Asia Pacific Studies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Thammasat 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18 months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(August 2020 –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January 2022)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6 scholarships</w:t>
            </w:r>
          </w:p>
        </w:tc>
      </w:tr>
      <w:tr w:rsidR="00612A8A" w:rsidRPr="00612A8A" w:rsidTr="00612A8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22.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hyperlink r:id="rId25" w:history="1">
              <w:r w:rsidRPr="00612A8A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r-Latn-RS"/>
                </w:rPr>
                <w:t>Master of Arts Program in Diplomacy and International Studies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Rangsit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2 years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(August 2020 –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lastRenderedPageBreak/>
              <w:t>July 2022)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lastRenderedPageBreak/>
              <w:t>Unlimited</w:t>
            </w:r>
          </w:p>
        </w:tc>
      </w:tr>
      <w:tr w:rsidR="00612A8A" w:rsidRPr="00612A8A" w:rsidTr="00612A8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23.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hyperlink r:id="rId26" w:history="1">
              <w:r w:rsidRPr="00612A8A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r-Latn-RS"/>
                </w:rPr>
                <w:t>Master of Arts Program in Social Development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Naresuan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2 years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(June 2020 –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March 2022)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1 scholarship</w:t>
            </w:r>
          </w:p>
        </w:tc>
      </w:tr>
      <w:tr w:rsidR="00612A8A" w:rsidRPr="00612A8A" w:rsidTr="00612A8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24.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hyperlink r:id="rId27" w:history="1">
              <w:r w:rsidRPr="00612A8A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r-Latn-RS"/>
                </w:rPr>
                <w:t>Master of Arts in Public Policy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Chiang Mai 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1 year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(June 2020 –</w:t>
            </w:r>
          </w:p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May 2021)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2A8A" w:rsidRPr="00612A8A" w:rsidRDefault="00612A8A" w:rsidP="00612A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</w:pPr>
            <w:r w:rsidRPr="00612A8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RS"/>
              </w:rPr>
              <w:t>10 scholarships</w:t>
            </w:r>
          </w:p>
        </w:tc>
      </w:tr>
    </w:tbl>
    <w:p w:rsidR="00612A8A" w:rsidRPr="00612A8A" w:rsidRDefault="00612A8A" w:rsidP="00612A8A">
      <w:pPr>
        <w:shd w:val="clear" w:color="auto" w:fill="F9F9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sr-Latn-RS"/>
        </w:rPr>
      </w:pPr>
      <w:r w:rsidRPr="00612A8A">
        <w:rPr>
          <w:rFonts w:ascii="Helvetica" w:eastAsia="Times New Roman" w:hAnsi="Helvetica" w:cs="Helvetica"/>
          <w:color w:val="333333"/>
          <w:sz w:val="21"/>
          <w:szCs w:val="21"/>
          <w:lang w:val="en" w:eastAsia="sr-Latn-RS"/>
        </w:rPr>
        <w:t> </w:t>
      </w:r>
    </w:p>
    <w:p w:rsidR="00F847F7" w:rsidRDefault="00F847F7"/>
    <w:sectPr w:rsidR="00F84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8A"/>
    <w:rsid w:val="00612A8A"/>
    <w:rsid w:val="00F8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E3D1"/>
  <w15:chartTrackingRefBased/>
  <w15:docId w15:val="{FE30F5EA-8D7A-45D4-9E80-F9290280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2A8A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612A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2A8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804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single" w:sz="6" w:space="4" w:color="FFFF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3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ca.thaigov.net/main/contents/images/text_editor/files/attachment5.pdf" TargetMode="External"/><Relationship Id="rId13" Type="http://schemas.openxmlformats.org/officeDocument/2006/relationships/hyperlink" Target="http://tica.thaigov.net/main/contents/images/text_editor/files/attachment10.pdf" TargetMode="External"/><Relationship Id="rId18" Type="http://schemas.openxmlformats.org/officeDocument/2006/relationships/hyperlink" Target="http://tica.thaigov.net/main/contents/images/text_editor/files/attachment15.pdf" TargetMode="External"/><Relationship Id="rId26" Type="http://schemas.openxmlformats.org/officeDocument/2006/relationships/hyperlink" Target="http://tica.thaigov.net/main/contents/images/text_editor/files/attachment23(1)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ica.thaigov.net/main/contents/images/text_editor/files/attachment18.pdf" TargetMode="External"/><Relationship Id="rId7" Type="http://schemas.openxmlformats.org/officeDocument/2006/relationships/hyperlink" Target="http://tica.thaigov.net/main/contents/images/text_editor/files/attachment4.pdf" TargetMode="External"/><Relationship Id="rId12" Type="http://schemas.openxmlformats.org/officeDocument/2006/relationships/hyperlink" Target="http://tica.thaigov.net/main/contents/images/text_editor/files/attachment9.pdf" TargetMode="External"/><Relationship Id="rId17" Type="http://schemas.openxmlformats.org/officeDocument/2006/relationships/hyperlink" Target="http://tica.thaigov.net/main/contents/images/text_editor/files/attachment14.pdf" TargetMode="External"/><Relationship Id="rId25" Type="http://schemas.openxmlformats.org/officeDocument/2006/relationships/hyperlink" Target="http://tica.thaigov.net/main/contents/images/text_editor/files/attachment22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ica.thaigov.net/main/contents/images/text_editor/files/attachment13.pdf" TargetMode="External"/><Relationship Id="rId20" Type="http://schemas.openxmlformats.org/officeDocument/2006/relationships/hyperlink" Target="http://tica.thaigov.net/main/contents/images/text_editor/files/attachment17.pd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ica.thaigov.net/main/contents/images/text_editor/files/attachment3.pdf" TargetMode="External"/><Relationship Id="rId11" Type="http://schemas.openxmlformats.org/officeDocument/2006/relationships/hyperlink" Target="http://tica.thaigov.net/main/contents/images/text_editor/files/attachment8.pdf" TargetMode="External"/><Relationship Id="rId24" Type="http://schemas.openxmlformats.org/officeDocument/2006/relationships/hyperlink" Target="http://tica.thaigov.net/main/contents/images/text_editor/files/attachment21.pdf" TargetMode="External"/><Relationship Id="rId5" Type="http://schemas.openxmlformats.org/officeDocument/2006/relationships/hyperlink" Target="http://tica.thaigov.net/main/contents/images/text_editor/files/attachment2.pdf" TargetMode="External"/><Relationship Id="rId15" Type="http://schemas.openxmlformats.org/officeDocument/2006/relationships/hyperlink" Target="http://tica.thaigov.net/main/contents/images/text_editor/files/attachment12.pdf" TargetMode="External"/><Relationship Id="rId23" Type="http://schemas.openxmlformats.org/officeDocument/2006/relationships/hyperlink" Target="http://tica.thaigov.net/main/contents/images/text_editor/files/attachment20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tica.thaigov.net/main/contents/images/text_editor/files/attachment7.pdf" TargetMode="External"/><Relationship Id="rId19" Type="http://schemas.openxmlformats.org/officeDocument/2006/relationships/hyperlink" Target="http://tica.thaigov.net/main/contents/images/text_editor/files/attachment16.pdf" TargetMode="External"/><Relationship Id="rId4" Type="http://schemas.openxmlformats.org/officeDocument/2006/relationships/hyperlink" Target="http://tica.thaigov.net/main/contents/images/text_editor/files/attachment1.pdf" TargetMode="External"/><Relationship Id="rId9" Type="http://schemas.openxmlformats.org/officeDocument/2006/relationships/hyperlink" Target="http://tica.thaigov.net/main/contents/images/text_editor/files/attachment6.pdf" TargetMode="External"/><Relationship Id="rId14" Type="http://schemas.openxmlformats.org/officeDocument/2006/relationships/hyperlink" Target="http://tica.thaigov.net/main/contents/images/text_editor/files/attachment11.pdf" TargetMode="External"/><Relationship Id="rId22" Type="http://schemas.openxmlformats.org/officeDocument/2006/relationships/hyperlink" Target="http://tica.thaigov.net/main/contents/images/text_editor/files/attachment19.pdf" TargetMode="External"/><Relationship Id="rId27" Type="http://schemas.openxmlformats.org/officeDocument/2006/relationships/hyperlink" Target="http://tica.thaigov.net/main/contents/images/text_editor/files/attachment2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2020-03-06T07:57:00Z</dcterms:created>
  <dcterms:modified xsi:type="dcterms:W3CDTF">2020-03-06T07:57:00Z</dcterms:modified>
</cp:coreProperties>
</file>